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94F" w:rsidRDefault="006D2F8E" w:rsidP="00205A35">
      <w:pPr>
        <w:spacing w:after="0"/>
        <w:jc w:val="center"/>
        <w:rPr>
          <w:b/>
        </w:rPr>
      </w:pPr>
      <w:r w:rsidRPr="00EF6B80">
        <w:rPr>
          <w:b/>
        </w:rPr>
        <w:t>PROIECT DE HOTARARE</w:t>
      </w:r>
    </w:p>
    <w:p w:rsidR="006D2F8E" w:rsidRPr="00EF6B80" w:rsidRDefault="006D2F8E" w:rsidP="00205A35">
      <w:pPr>
        <w:spacing w:after="0"/>
        <w:jc w:val="center"/>
        <w:rPr>
          <w:b/>
        </w:rPr>
      </w:pPr>
      <w:r>
        <w:rPr>
          <w:b/>
        </w:rPr>
        <w:t>Nr. 3/19.02.2026</w:t>
      </w:r>
    </w:p>
    <w:p w:rsidR="006D2F8E" w:rsidRDefault="006D2F8E" w:rsidP="006D2F8E">
      <w:pPr>
        <w:jc w:val="center"/>
      </w:pPr>
      <w:r>
        <w:t>Privind actualizarea structurii Consiliului Comunitar Consultativ cu atribuții în protecția</w:t>
      </w:r>
    </w:p>
    <w:p w:rsidR="006D2F8E" w:rsidRDefault="006D2F8E" w:rsidP="006D2F8E">
      <w:pPr>
        <w:jc w:val="center"/>
      </w:pPr>
      <w:r>
        <w:t>și promovarea drepturilor copilului la nivelul comunei Văgiulești aprobat prin Hotărârea</w:t>
      </w:r>
    </w:p>
    <w:p w:rsidR="006D2F8E" w:rsidRDefault="006D2F8E" w:rsidP="006D2F8E">
      <w:pPr>
        <w:jc w:val="center"/>
      </w:pPr>
      <w:r>
        <w:t>Consiliului Local nr. 56/27.11.2023</w:t>
      </w:r>
    </w:p>
    <w:p w:rsidR="00272D25" w:rsidRDefault="00272D25" w:rsidP="00272D25"/>
    <w:p w:rsidR="00272D25" w:rsidRPr="00272D25" w:rsidRDefault="00272D25" w:rsidP="00272D25">
      <w:pPr>
        <w:rPr>
          <w:b/>
        </w:rPr>
      </w:pPr>
      <w:r w:rsidRPr="00272D25">
        <w:rPr>
          <w:b/>
        </w:rPr>
        <w:t>Având în vedere:</w:t>
      </w:r>
    </w:p>
    <w:p w:rsidR="00272D25" w:rsidRDefault="00272D25" w:rsidP="00EF6B80">
      <w:pPr>
        <w:pStyle w:val="ListParagraph"/>
        <w:numPr>
          <w:ilvl w:val="0"/>
          <w:numId w:val="1"/>
        </w:numPr>
        <w:jc w:val="both"/>
      </w:pPr>
      <w:r>
        <w:t>Prevederile art.114 din Legea nr.272/2004 privind protecția și promovarea drepturilor copilului cu modificările şi completările ulterioare,</w:t>
      </w:r>
    </w:p>
    <w:p w:rsidR="00272D25" w:rsidRDefault="00272D25" w:rsidP="00EF6B80">
      <w:pPr>
        <w:pStyle w:val="ListParagraph"/>
        <w:numPr>
          <w:ilvl w:val="0"/>
          <w:numId w:val="1"/>
        </w:numPr>
        <w:jc w:val="both"/>
      </w:pPr>
      <w:r>
        <w:t>Prevederile Legii nr.156 din 30 mai 2023 privind organizarea activității de prevenire a separării copilului de familie;</w:t>
      </w:r>
    </w:p>
    <w:p w:rsidR="00272D25" w:rsidRDefault="00272D25" w:rsidP="00EF6B80">
      <w:pPr>
        <w:pStyle w:val="ListParagraph"/>
        <w:numPr>
          <w:ilvl w:val="0"/>
          <w:numId w:val="1"/>
        </w:numPr>
        <w:jc w:val="both"/>
      </w:pPr>
      <w:r>
        <w:t>Prevederile Legii nr.292/2011 Legea Asistenței Sociale cu modificările şi completările ulterioare,</w:t>
      </w:r>
    </w:p>
    <w:p w:rsidR="00272D25" w:rsidRDefault="00272D25" w:rsidP="00EF6B80">
      <w:pPr>
        <w:pStyle w:val="ListParagraph"/>
        <w:numPr>
          <w:ilvl w:val="0"/>
          <w:numId w:val="1"/>
        </w:numPr>
        <w:jc w:val="both"/>
      </w:pPr>
      <w:r>
        <w:t xml:space="preserve">Prevederile O.G nr. 68/2003 privind serviciile sociale cu modificările şi completările ulterioare; </w:t>
      </w:r>
    </w:p>
    <w:p w:rsidR="00272D25" w:rsidRDefault="00272D25" w:rsidP="00EF6B80">
      <w:pPr>
        <w:pStyle w:val="ListParagraph"/>
        <w:numPr>
          <w:ilvl w:val="0"/>
          <w:numId w:val="1"/>
        </w:numPr>
        <w:jc w:val="both"/>
      </w:pPr>
      <w:r>
        <w:t>H.G. nr. 1437/2004 privind organizarea şi metodologia de funcționare a comisiei pentru protecția copiluluicu modificările şi completările ulterioare;</w:t>
      </w:r>
    </w:p>
    <w:p w:rsidR="00272D25" w:rsidRDefault="00272D25" w:rsidP="00EF6B80">
      <w:pPr>
        <w:pStyle w:val="ListParagraph"/>
        <w:numPr>
          <w:ilvl w:val="0"/>
          <w:numId w:val="1"/>
        </w:numPr>
        <w:jc w:val="both"/>
      </w:pPr>
      <w:r>
        <w:t>H.G.nr 1434/2004 privind Atribuțiile şi Regulamentul cadru de organizare şi funcţionare a Direcției generale de asistență Socială și protecția copilului actualizată;</w:t>
      </w:r>
    </w:p>
    <w:p w:rsidR="00272D25" w:rsidRDefault="00272D25" w:rsidP="00EF6B80">
      <w:pPr>
        <w:pStyle w:val="ListParagraph"/>
        <w:numPr>
          <w:ilvl w:val="0"/>
          <w:numId w:val="1"/>
        </w:numPr>
        <w:jc w:val="both"/>
      </w:pPr>
      <w:r>
        <w:t>Referatul de aprobare</w:t>
      </w:r>
      <w:r w:rsidR="006D2F8E">
        <w:t xml:space="preserve"> al primarului Comunei Văgiulești 889/19.02.2026</w:t>
      </w:r>
      <w:r>
        <w:t>;</w:t>
      </w:r>
    </w:p>
    <w:p w:rsidR="00272D25" w:rsidRDefault="00272D25" w:rsidP="00EF6B80">
      <w:pPr>
        <w:pStyle w:val="ListParagraph"/>
        <w:numPr>
          <w:ilvl w:val="0"/>
          <w:numId w:val="1"/>
        </w:numPr>
        <w:jc w:val="both"/>
      </w:pPr>
      <w:r>
        <w:t xml:space="preserve">Raportul de specialitate întocmit de </w:t>
      </w:r>
      <w:r w:rsidR="00EF6B80">
        <w:t>asistent</w:t>
      </w:r>
      <w:r>
        <w:t>ul social</w:t>
      </w:r>
      <w:r w:rsidR="006D2F8E">
        <w:t xml:space="preserve"> nr. 890/19.02.2026</w:t>
      </w:r>
    </w:p>
    <w:p w:rsidR="006D2F8E" w:rsidRDefault="006D2F8E" w:rsidP="00EF6B80">
      <w:pPr>
        <w:pStyle w:val="ListParagraph"/>
        <w:numPr>
          <w:ilvl w:val="0"/>
          <w:numId w:val="1"/>
        </w:numPr>
        <w:jc w:val="both"/>
      </w:pPr>
      <w:r>
        <w:t>Hotărârea Consiliului Local Văgiulești nr. 56/27.11.2023</w:t>
      </w:r>
    </w:p>
    <w:p w:rsidR="00272D25" w:rsidRDefault="006D2F8E" w:rsidP="00272D25">
      <w:r>
        <w:t xml:space="preserve">În temeiul art. 139 </w:t>
      </w:r>
      <w:r w:rsidR="00272D25">
        <w:t>alin.1 din O.U.G.nr57/2019 privind Codul administrativ cu modificările şi completările ulterioare,</w:t>
      </w:r>
    </w:p>
    <w:p w:rsidR="00272D25" w:rsidRDefault="00272D25" w:rsidP="00272D25">
      <w:pPr>
        <w:jc w:val="center"/>
      </w:pPr>
      <w:r>
        <w:t>PROPUNE:</w:t>
      </w:r>
    </w:p>
    <w:p w:rsidR="006D2F8E" w:rsidRDefault="00272D25" w:rsidP="006D2F8E">
      <w:pPr>
        <w:jc w:val="both"/>
      </w:pPr>
      <w:proofErr w:type="gramStart"/>
      <w:r>
        <w:t>Art.1</w:t>
      </w:r>
      <w:r w:rsidR="00EF6B80">
        <w:t xml:space="preserve"> </w:t>
      </w:r>
      <w:r w:rsidR="006D2F8E">
        <w:t xml:space="preserve"> Se</w:t>
      </w:r>
      <w:proofErr w:type="gramEnd"/>
      <w:r w:rsidR="006D2F8E">
        <w:t xml:space="preserve"> aprobă actualizarea structurii Consiliului Comunitar Consultativ cu atribuții în protecția și promovarea drepturilor copilului la nivelul comunei Văgiulești, în următoarea componență:</w:t>
      </w:r>
    </w:p>
    <w:p w:rsidR="006D2F8E" w:rsidRDefault="006D2F8E" w:rsidP="006D2F8E">
      <w:pPr>
        <w:pStyle w:val="ListParagraph"/>
        <w:numPr>
          <w:ilvl w:val="0"/>
          <w:numId w:val="1"/>
        </w:numPr>
        <w:spacing w:after="0"/>
      </w:pPr>
      <w:r>
        <w:t>PÎRJOL CONSTANTIN- PRIMAR</w:t>
      </w:r>
    </w:p>
    <w:p w:rsidR="006D2F8E" w:rsidRDefault="006D2F8E" w:rsidP="006D2F8E">
      <w:pPr>
        <w:pStyle w:val="ListParagraph"/>
        <w:numPr>
          <w:ilvl w:val="0"/>
          <w:numId w:val="1"/>
        </w:numPr>
        <w:spacing w:after="0"/>
      </w:pPr>
      <w:r>
        <w:t xml:space="preserve">DRULĂ MIHAELA- </w:t>
      </w:r>
      <w:r w:rsidR="007F726B">
        <w:t>persoană cu atributii de asistență socială</w:t>
      </w:r>
    </w:p>
    <w:p w:rsidR="006D2F8E" w:rsidRDefault="006D2F8E" w:rsidP="006D2F8E">
      <w:pPr>
        <w:pStyle w:val="ListParagraph"/>
        <w:numPr>
          <w:ilvl w:val="0"/>
          <w:numId w:val="1"/>
        </w:numPr>
        <w:spacing w:after="0"/>
      </w:pPr>
      <w:r>
        <w:t>RĂDAC BOGDAN CRISTIAN- AGENT POLITIE</w:t>
      </w:r>
    </w:p>
    <w:p w:rsidR="006D2F8E" w:rsidRDefault="006D2F8E" w:rsidP="006D2F8E">
      <w:pPr>
        <w:pStyle w:val="ListParagraph"/>
        <w:numPr>
          <w:ilvl w:val="0"/>
          <w:numId w:val="1"/>
        </w:numPr>
        <w:spacing w:after="0"/>
      </w:pPr>
      <w:r>
        <w:t>BALAN ILIE ADRIAN-PREOT</w:t>
      </w:r>
    </w:p>
    <w:p w:rsidR="006D2F8E" w:rsidRDefault="006D2F8E" w:rsidP="006D2F8E">
      <w:pPr>
        <w:pStyle w:val="ListParagraph"/>
        <w:numPr>
          <w:ilvl w:val="0"/>
          <w:numId w:val="1"/>
        </w:numPr>
        <w:spacing w:after="0"/>
      </w:pPr>
      <w:r>
        <w:t>TALEȘ ION TEMISTOCLE-PREOT</w:t>
      </w:r>
    </w:p>
    <w:p w:rsidR="006D2F8E" w:rsidRDefault="006D2F8E" w:rsidP="006D2F8E">
      <w:pPr>
        <w:pStyle w:val="ListParagraph"/>
        <w:numPr>
          <w:ilvl w:val="0"/>
          <w:numId w:val="1"/>
        </w:numPr>
        <w:spacing w:after="0"/>
      </w:pPr>
      <w:r>
        <w:t>VÂNTURIȘI COSMINA- DIRECTOR SCOALA GIMNAZIALA VĂGIULEȘTI</w:t>
      </w:r>
    </w:p>
    <w:p w:rsidR="006D2F8E" w:rsidRDefault="006D2F8E" w:rsidP="006D2F8E">
      <w:pPr>
        <w:pStyle w:val="ListParagraph"/>
        <w:numPr>
          <w:ilvl w:val="0"/>
          <w:numId w:val="1"/>
        </w:numPr>
        <w:spacing w:after="0"/>
      </w:pPr>
      <w:r>
        <w:t>IONESCU IONA CRISTIAN – MEDIC</w:t>
      </w:r>
    </w:p>
    <w:p w:rsidR="006D2F8E" w:rsidRDefault="006D2F8E" w:rsidP="006D2F8E">
      <w:pPr>
        <w:pStyle w:val="ListParagraph"/>
        <w:numPr>
          <w:ilvl w:val="0"/>
          <w:numId w:val="1"/>
        </w:numPr>
        <w:spacing w:after="0"/>
      </w:pPr>
      <w:r>
        <w:t>STÎNGĂ FLORINA SIMONA – ASISTENT MEDICAL COMUNITAR</w:t>
      </w:r>
    </w:p>
    <w:p w:rsidR="006D2F8E" w:rsidRDefault="006D2F8E" w:rsidP="006D2F8E">
      <w:pPr>
        <w:pStyle w:val="ListParagraph"/>
        <w:numPr>
          <w:ilvl w:val="0"/>
          <w:numId w:val="1"/>
        </w:numPr>
        <w:spacing w:after="0"/>
      </w:pPr>
      <w:r>
        <w:t>………………………………- CONSILIER LOCAL</w:t>
      </w:r>
    </w:p>
    <w:p w:rsidR="006D2F8E" w:rsidRDefault="006D2F8E" w:rsidP="006D2F8E">
      <w:pPr>
        <w:jc w:val="both"/>
      </w:pPr>
      <w:r>
        <w:t xml:space="preserve">Art. </w:t>
      </w:r>
      <w:proofErr w:type="gramStart"/>
      <w:r>
        <w:t>2.La</w:t>
      </w:r>
      <w:proofErr w:type="gramEnd"/>
      <w:r>
        <w:t xml:space="preserve"> data adoptării hotărârii îşi încetează aplicabilitatea orice dispoziție contrară.</w:t>
      </w:r>
    </w:p>
    <w:p w:rsidR="006D2F8E" w:rsidRDefault="006D2F8E" w:rsidP="006D2F8E">
      <w:pPr>
        <w:jc w:val="both"/>
      </w:pPr>
      <w:r>
        <w:lastRenderedPageBreak/>
        <w:t xml:space="preserve">Art.3. Prevederile hotărârii vor fi duse la îndeplinire de compartimentul Asistenţă Socială din cadrul Primăriei comunei Văgiulești şi Consiliul Comunitar Consultativ constituit prin </w:t>
      </w:r>
      <w:proofErr w:type="gramStart"/>
      <w:r>
        <w:t>art.1 .</w:t>
      </w:r>
      <w:proofErr w:type="gramEnd"/>
    </w:p>
    <w:p w:rsidR="006D2F8E" w:rsidRDefault="006D2F8E" w:rsidP="006D2F8E">
      <w:pPr>
        <w:spacing w:after="0"/>
        <w:jc w:val="both"/>
      </w:pPr>
      <w:r>
        <w:t>Art. 4: Prezenta hotărâre se publică pe site-ul propriu și totodată, se comunică:</w:t>
      </w:r>
    </w:p>
    <w:p w:rsidR="006D2F8E" w:rsidRDefault="006D2F8E" w:rsidP="006D2F8E">
      <w:pPr>
        <w:spacing w:after="0"/>
        <w:jc w:val="both"/>
      </w:pPr>
      <w:r>
        <w:t>- Instituţiei Prefectului - Judeţul Gorj;</w:t>
      </w:r>
    </w:p>
    <w:p w:rsidR="006D2F8E" w:rsidRDefault="006D2F8E" w:rsidP="006D2F8E">
      <w:pPr>
        <w:spacing w:after="0"/>
        <w:jc w:val="both"/>
      </w:pPr>
      <w:r>
        <w:t>- Primarului comunei Văgiulești;</w:t>
      </w:r>
    </w:p>
    <w:p w:rsidR="006D2F8E" w:rsidRDefault="006D2F8E" w:rsidP="006D2F8E">
      <w:pPr>
        <w:spacing w:after="0"/>
        <w:jc w:val="both"/>
      </w:pPr>
      <w:r>
        <w:t>- Compartimentelor - din aparatul de specialitate al Primarului;</w:t>
      </w:r>
    </w:p>
    <w:p w:rsidR="006D2F8E" w:rsidRDefault="006D2F8E" w:rsidP="006D2F8E">
      <w:pPr>
        <w:spacing w:after="0"/>
        <w:jc w:val="both"/>
      </w:pPr>
      <w:r>
        <w:t>- Direcția Generală de Asistență Socială și Protecția Copilului Gorj;</w:t>
      </w:r>
    </w:p>
    <w:p w:rsidR="00272D25" w:rsidRDefault="006D2F8E" w:rsidP="006D2F8E">
      <w:pPr>
        <w:spacing w:after="0"/>
        <w:jc w:val="both"/>
      </w:pPr>
      <w:r>
        <w:t>- Membrilor Consiliului Comunitar Consultativ.</w:t>
      </w:r>
    </w:p>
    <w:p w:rsidR="00272D25" w:rsidRDefault="00272D25" w:rsidP="00272D25">
      <w:pPr>
        <w:jc w:val="center"/>
      </w:pPr>
    </w:p>
    <w:p w:rsidR="00EF6B80" w:rsidRDefault="00EF6B80" w:rsidP="00EF6B80">
      <w:r>
        <w:t xml:space="preserve">            </w:t>
      </w:r>
      <w:r w:rsidR="0053394F">
        <w:t>INIȚIATOR,</w:t>
      </w:r>
      <w:r w:rsidRPr="00EF6B80">
        <w:t xml:space="preserve"> </w:t>
      </w:r>
      <w:r>
        <w:t xml:space="preserve">                                                                                                                AVIZAT</w:t>
      </w:r>
    </w:p>
    <w:p w:rsidR="00EF6B80" w:rsidRDefault="00EF6B80" w:rsidP="00EF6B80">
      <w:r>
        <w:t>PRIMARUL COMUNEI VĂGIULEȘTI                                                   Secretarul General al Comunei</w:t>
      </w:r>
    </w:p>
    <w:p w:rsidR="00EF6B80" w:rsidRDefault="00EF6B80" w:rsidP="00EF6B80">
      <w:r>
        <w:tab/>
      </w:r>
      <w:r>
        <w:tab/>
      </w:r>
      <w:r>
        <w:tab/>
      </w:r>
      <w:r>
        <w:tab/>
      </w:r>
      <w:r>
        <w:tab/>
      </w:r>
      <w:r>
        <w:tab/>
      </w:r>
      <w:r>
        <w:tab/>
        <w:t xml:space="preserve">                  Bornăgel Mihaela-Silvana</w:t>
      </w:r>
    </w:p>
    <w:p w:rsidR="004476CB" w:rsidRDefault="004476CB" w:rsidP="00EF6B80"/>
    <w:p w:rsidR="004476CB" w:rsidRDefault="004476CB" w:rsidP="00EF6B80"/>
    <w:p w:rsidR="004476CB" w:rsidRDefault="004476CB" w:rsidP="00EF6B80"/>
    <w:p w:rsidR="004476CB" w:rsidRDefault="004476CB" w:rsidP="00EF6B80"/>
    <w:p w:rsidR="0053394F" w:rsidRDefault="0053394F" w:rsidP="00EF6B80"/>
    <w:p w:rsidR="00EF6B80" w:rsidRDefault="00EF6B80"/>
    <w:p w:rsidR="00CF4842" w:rsidRDefault="00CF4842"/>
    <w:p w:rsidR="00CF4842" w:rsidRDefault="00CF4842"/>
    <w:p w:rsidR="00CF4842" w:rsidRDefault="00CF4842"/>
    <w:p w:rsidR="00CF4842" w:rsidRDefault="00CF4842"/>
    <w:p w:rsidR="00CF4842" w:rsidRDefault="00CF4842"/>
    <w:p w:rsidR="00CF4842" w:rsidRDefault="00CF4842"/>
    <w:p w:rsidR="00CF4842" w:rsidRDefault="00CF4842"/>
    <w:p w:rsidR="00CF4842" w:rsidRDefault="00CF4842"/>
    <w:p w:rsidR="00CF4842" w:rsidRDefault="00CF4842"/>
    <w:p w:rsidR="00CF4842" w:rsidRDefault="00CF4842"/>
    <w:p w:rsidR="00CF4842" w:rsidRDefault="00CF4842"/>
    <w:p w:rsidR="00C8175E" w:rsidRPr="00EF6B80" w:rsidRDefault="00C8175E" w:rsidP="00C8175E">
      <w:pPr>
        <w:spacing w:after="0"/>
        <w:jc w:val="center"/>
        <w:rPr>
          <w:b/>
        </w:rPr>
      </w:pPr>
      <w:r>
        <w:rPr>
          <w:b/>
        </w:rPr>
        <w:t>HOTĂRÂRE</w:t>
      </w:r>
    </w:p>
    <w:p w:rsidR="004476CB" w:rsidRDefault="004476CB" w:rsidP="004476CB">
      <w:pPr>
        <w:jc w:val="center"/>
      </w:pPr>
      <w:r>
        <w:t>Privind actualizarea structurii Consiliului Comunitar Consultativ cu atribuții în protecția</w:t>
      </w:r>
    </w:p>
    <w:p w:rsidR="004476CB" w:rsidRDefault="004476CB" w:rsidP="004476CB">
      <w:pPr>
        <w:jc w:val="center"/>
      </w:pPr>
      <w:r>
        <w:t>și promovarea drepturilor copilului la nivelul comunei Văgiulești aprobat prin Hotărârea</w:t>
      </w:r>
    </w:p>
    <w:p w:rsidR="004476CB" w:rsidRDefault="004476CB" w:rsidP="004476CB">
      <w:pPr>
        <w:jc w:val="center"/>
      </w:pPr>
      <w:r>
        <w:t>Consiliului Local nr. 56/27.11.2023</w:t>
      </w:r>
    </w:p>
    <w:p w:rsidR="004476CB" w:rsidRDefault="004476CB" w:rsidP="004476CB"/>
    <w:p w:rsidR="004476CB" w:rsidRPr="00272D25" w:rsidRDefault="004476CB" w:rsidP="004476CB">
      <w:pPr>
        <w:rPr>
          <w:b/>
        </w:rPr>
      </w:pPr>
      <w:r w:rsidRPr="00272D25">
        <w:rPr>
          <w:b/>
        </w:rPr>
        <w:t>Având în vedere:</w:t>
      </w:r>
    </w:p>
    <w:p w:rsidR="004476CB" w:rsidRDefault="004476CB" w:rsidP="004476CB">
      <w:pPr>
        <w:pStyle w:val="ListParagraph"/>
        <w:numPr>
          <w:ilvl w:val="0"/>
          <w:numId w:val="1"/>
        </w:numPr>
        <w:jc w:val="both"/>
      </w:pPr>
      <w:r>
        <w:t>Prevederile art.114 din Legea nr.272/2004 privind protecția și promovarea drepturilor copilului cu modificările şi completările ulterioare,</w:t>
      </w:r>
    </w:p>
    <w:p w:rsidR="004476CB" w:rsidRDefault="004476CB" w:rsidP="004476CB">
      <w:pPr>
        <w:pStyle w:val="ListParagraph"/>
        <w:numPr>
          <w:ilvl w:val="0"/>
          <w:numId w:val="1"/>
        </w:numPr>
        <w:jc w:val="both"/>
      </w:pPr>
      <w:r>
        <w:t>Prevederile Legii nr.156 din 30 mai 2023 privind organizarea activității de prevenire a separării copilului de familie;</w:t>
      </w:r>
    </w:p>
    <w:p w:rsidR="004476CB" w:rsidRDefault="004476CB" w:rsidP="004476CB">
      <w:pPr>
        <w:pStyle w:val="ListParagraph"/>
        <w:numPr>
          <w:ilvl w:val="0"/>
          <w:numId w:val="1"/>
        </w:numPr>
        <w:jc w:val="both"/>
      </w:pPr>
      <w:r>
        <w:t>Prevederile Legii nr.292/2011 Legea Asistenței Sociale cu modificările şi completările ulterioare,</w:t>
      </w:r>
    </w:p>
    <w:p w:rsidR="004476CB" w:rsidRDefault="004476CB" w:rsidP="004476CB">
      <w:pPr>
        <w:pStyle w:val="ListParagraph"/>
        <w:numPr>
          <w:ilvl w:val="0"/>
          <w:numId w:val="1"/>
        </w:numPr>
        <w:jc w:val="both"/>
      </w:pPr>
      <w:r>
        <w:t xml:space="preserve">Prevederile O.G nr. 68/2003 privind serviciile sociale cu modificările şi completările ulterioare; </w:t>
      </w:r>
    </w:p>
    <w:p w:rsidR="004476CB" w:rsidRDefault="004476CB" w:rsidP="004476CB">
      <w:pPr>
        <w:pStyle w:val="ListParagraph"/>
        <w:numPr>
          <w:ilvl w:val="0"/>
          <w:numId w:val="1"/>
        </w:numPr>
        <w:jc w:val="both"/>
      </w:pPr>
      <w:r>
        <w:t>H.G. nr. 1437/2004 privind organizarea şi metodologia de funcționare a comisiei pentru protecția copiluluicu modificările şi completările ulterioare;</w:t>
      </w:r>
    </w:p>
    <w:p w:rsidR="004476CB" w:rsidRDefault="004476CB" w:rsidP="004476CB">
      <w:pPr>
        <w:pStyle w:val="ListParagraph"/>
        <w:numPr>
          <w:ilvl w:val="0"/>
          <w:numId w:val="1"/>
        </w:numPr>
        <w:jc w:val="both"/>
      </w:pPr>
      <w:r>
        <w:t>H.G.nr 1434/2004 privind Atribuțiile şi Regulamentul cadru de organizare şi funcţionare a Direcției generale de asistență Socială și protecția copilului actualizată;</w:t>
      </w:r>
    </w:p>
    <w:p w:rsidR="004476CB" w:rsidRDefault="004476CB" w:rsidP="004476CB">
      <w:pPr>
        <w:pStyle w:val="ListParagraph"/>
        <w:numPr>
          <w:ilvl w:val="0"/>
          <w:numId w:val="1"/>
        </w:numPr>
        <w:jc w:val="both"/>
      </w:pPr>
      <w:r>
        <w:t>Referatul de aprobare al primarului Comunei Văgiulești 889/19.02.2026;</w:t>
      </w:r>
    </w:p>
    <w:p w:rsidR="004476CB" w:rsidRDefault="004476CB" w:rsidP="004476CB">
      <w:pPr>
        <w:pStyle w:val="ListParagraph"/>
        <w:numPr>
          <w:ilvl w:val="0"/>
          <w:numId w:val="1"/>
        </w:numPr>
        <w:jc w:val="both"/>
      </w:pPr>
      <w:r>
        <w:t>Raportul de specialitate întocmit de asistentul social nr. 890/19.02.2026</w:t>
      </w:r>
    </w:p>
    <w:p w:rsidR="004476CB" w:rsidRDefault="004476CB" w:rsidP="004476CB">
      <w:pPr>
        <w:pStyle w:val="ListParagraph"/>
        <w:numPr>
          <w:ilvl w:val="0"/>
          <w:numId w:val="1"/>
        </w:numPr>
        <w:jc w:val="both"/>
      </w:pPr>
      <w:r>
        <w:t>Hotărârea Consiliului Local Văgiulești nr. 56/27.11.2023</w:t>
      </w:r>
    </w:p>
    <w:p w:rsidR="004476CB" w:rsidRDefault="004476CB" w:rsidP="004476CB">
      <w:r>
        <w:t>În temeiul art. 139 alin.1 din O.U.G.nr57/2019 privind Codul administrativ cu modificările şi completările ulterioare,</w:t>
      </w:r>
    </w:p>
    <w:p w:rsidR="004476CB" w:rsidRDefault="004476CB" w:rsidP="004476CB">
      <w:pPr>
        <w:jc w:val="center"/>
      </w:pPr>
      <w:r>
        <w:t>PROPUNE:</w:t>
      </w:r>
    </w:p>
    <w:p w:rsidR="004476CB" w:rsidRDefault="004476CB" w:rsidP="004476CB">
      <w:pPr>
        <w:jc w:val="both"/>
      </w:pPr>
      <w:proofErr w:type="gramStart"/>
      <w:r>
        <w:t>Art.1  Se</w:t>
      </w:r>
      <w:proofErr w:type="gramEnd"/>
      <w:r>
        <w:t xml:space="preserve"> aprobă actualizarea structurii Consiliului Comunitar Consultativ cu atribuții în protecția și promovarea drepturilor copilului la nivelul comunei Văgiulești, în următoarea componență:</w:t>
      </w:r>
    </w:p>
    <w:p w:rsidR="004476CB" w:rsidRDefault="004476CB" w:rsidP="004476CB">
      <w:pPr>
        <w:pStyle w:val="ListParagraph"/>
        <w:numPr>
          <w:ilvl w:val="0"/>
          <w:numId w:val="1"/>
        </w:numPr>
        <w:spacing w:after="0"/>
      </w:pPr>
      <w:r>
        <w:t>PÎRJOL CONSTANTIN- PRIMAR</w:t>
      </w:r>
    </w:p>
    <w:p w:rsidR="007F726B" w:rsidRDefault="007F726B" w:rsidP="007F726B">
      <w:pPr>
        <w:pStyle w:val="ListParagraph"/>
        <w:numPr>
          <w:ilvl w:val="0"/>
          <w:numId w:val="1"/>
        </w:numPr>
        <w:spacing w:after="0"/>
      </w:pPr>
      <w:r>
        <w:t>DRULĂ MIHAELA- persoană cu atributii de asistență socială</w:t>
      </w:r>
    </w:p>
    <w:p w:rsidR="004476CB" w:rsidRDefault="004476CB" w:rsidP="004476CB">
      <w:pPr>
        <w:pStyle w:val="ListParagraph"/>
        <w:numPr>
          <w:ilvl w:val="0"/>
          <w:numId w:val="1"/>
        </w:numPr>
        <w:spacing w:after="0"/>
      </w:pPr>
      <w:r>
        <w:t>RĂDAC BOGDAN CRISTIAN- AGENT POLITIE</w:t>
      </w:r>
    </w:p>
    <w:p w:rsidR="004476CB" w:rsidRDefault="004476CB" w:rsidP="004476CB">
      <w:pPr>
        <w:pStyle w:val="ListParagraph"/>
        <w:numPr>
          <w:ilvl w:val="0"/>
          <w:numId w:val="1"/>
        </w:numPr>
        <w:spacing w:after="0"/>
      </w:pPr>
      <w:r>
        <w:t>BALAN ILIE ADRIAN-PREOT</w:t>
      </w:r>
    </w:p>
    <w:p w:rsidR="004476CB" w:rsidRDefault="004476CB" w:rsidP="004476CB">
      <w:pPr>
        <w:pStyle w:val="ListParagraph"/>
        <w:numPr>
          <w:ilvl w:val="0"/>
          <w:numId w:val="1"/>
        </w:numPr>
        <w:spacing w:after="0"/>
      </w:pPr>
      <w:r>
        <w:t>TALEȘ ION TEMISTOCLE-PREOT</w:t>
      </w:r>
    </w:p>
    <w:p w:rsidR="004476CB" w:rsidRDefault="004476CB" w:rsidP="004476CB">
      <w:pPr>
        <w:pStyle w:val="ListParagraph"/>
        <w:numPr>
          <w:ilvl w:val="0"/>
          <w:numId w:val="1"/>
        </w:numPr>
        <w:spacing w:after="0"/>
      </w:pPr>
      <w:r>
        <w:t>VÂNTURIȘI COSMINA- DIRECTOR SCOALA GIMNAZIALA VĂGIULEȘTI</w:t>
      </w:r>
    </w:p>
    <w:p w:rsidR="004476CB" w:rsidRDefault="004476CB" w:rsidP="004476CB">
      <w:pPr>
        <w:pStyle w:val="ListParagraph"/>
        <w:numPr>
          <w:ilvl w:val="0"/>
          <w:numId w:val="1"/>
        </w:numPr>
        <w:spacing w:after="0"/>
      </w:pPr>
      <w:r>
        <w:t>IONESCU IONA CRISTIAN – MEDIC</w:t>
      </w:r>
    </w:p>
    <w:p w:rsidR="004476CB" w:rsidRDefault="004476CB" w:rsidP="004476CB">
      <w:pPr>
        <w:pStyle w:val="ListParagraph"/>
        <w:numPr>
          <w:ilvl w:val="0"/>
          <w:numId w:val="1"/>
        </w:numPr>
        <w:spacing w:after="0"/>
      </w:pPr>
      <w:r>
        <w:t>STÎNGĂ FLORINA SIMONA – ASISTENT MEDICAL COMUNITAR</w:t>
      </w:r>
    </w:p>
    <w:p w:rsidR="004476CB" w:rsidRDefault="004476CB" w:rsidP="004476CB">
      <w:pPr>
        <w:pStyle w:val="ListParagraph"/>
        <w:numPr>
          <w:ilvl w:val="0"/>
          <w:numId w:val="1"/>
        </w:numPr>
        <w:spacing w:after="0"/>
      </w:pPr>
      <w:r>
        <w:t>………………………………- CONSILIER LOCAL</w:t>
      </w:r>
    </w:p>
    <w:p w:rsidR="004476CB" w:rsidRDefault="004476CB" w:rsidP="004476CB">
      <w:pPr>
        <w:jc w:val="both"/>
      </w:pPr>
      <w:r>
        <w:t xml:space="preserve">Art. </w:t>
      </w:r>
      <w:proofErr w:type="gramStart"/>
      <w:r>
        <w:t>2.La</w:t>
      </w:r>
      <w:proofErr w:type="gramEnd"/>
      <w:r>
        <w:t xml:space="preserve"> data adoptării hotărârii îşi încetează aplicabilitatea orice dispoziție contrară.</w:t>
      </w:r>
    </w:p>
    <w:p w:rsidR="004476CB" w:rsidRDefault="004476CB" w:rsidP="004476CB">
      <w:pPr>
        <w:jc w:val="both"/>
      </w:pPr>
      <w:r>
        <w:lastRenderedPageBreak/>
        <w:t xml:space="preserve">Art.3. Prevederile hotărârii vor fi duse la îndeplinire de compartimentul Asistenţă Socială din cadrul Primăriei comunei Văgiulești şi Consiliul Comunitar Consultativ constituit prin </w:t>
      </w:r>
      <w:proofErr w:type="gramStart"/>
      <w:r>
        <w:t>art.1 .</w:t>
      </w:r>
      <w:proofErr w:type="gramEnd"/>
    </w:p>
    <w:p w:rsidR="004476CB" w:rsidRDefault="004476CB" w:rsidP="004476CB">
      <w:pPr>
        <w:spacing w:after="0"/>
        <w:jc w:val="both"/>
      </w:pPr>
      <w:r>
        <w:t>Art. 4: Prezenta hotărâre se publică pe site-ul propriu și totodată, se comunică:</w:t>
      </w:r>
    </w:p>
    <w:p w:rsidR="004476CB" w:rsidRDefault="004476CB" w:rsidP="004476CB">
      <w:pPr>
        <w:spacing w:after="0"/>
        <w:jc w:val="both"/>
      </w:pPr>
      <w:r>
        <w:t>- Instituţiei Prefectului - Judeţul Gorj;</w:t>
      </w:r>
    </w:p>
    <w:p w:rsidR="004476CB" w:rsidRDefault="004476CB" w:rsidP="004476CB">
      <w:pPr>
        <w:spacing w:after="0"/>
        <w:jc w:val="both"/>
      </w:pPr>
      <w:r>
        <w:t>- Primarului comunei Văgiulești;</w:t>
      </w:r>
    </w:p>
    <w:p w:rsidR="004476CB" w:rsidRDefault="004476CB" w:rsidP="004476CB">
      <w:pPr>
        <w:spacing w:after="0"/>
        <w:jc w:val="both"/>
      </w:pPr>
      <w:r>
        <w:t>- Compartimentelor - din aparatul de specialitate al Primarului;</w:t>
      </w:r>
    </w:p>
    <w:p w:rsidR="004476CB" w:rsidRDefault="004476CB" w:rsidP="004476CB">
      <w:pPr>
        <w:spacing w:after="0"/>
        <w:jc w:val="both"/>
      </w:pPr>
      <w:r>
        <w:t>- Direcția Generală de Asistență Socială și Protecția Copilului Gorj;</w:t>
      </w:r>
    </w:p>
    <w:p w:rsidR="004476CB" w:rsidRDefault="004476CB" w:rsidP="004476CB">
      <w:pPr>
        <w:spacing w:after="0"/>
        <w:jc w:val="both"/>
      </w:pPr>
      <w:r>
        <w:t>- Membrilor Consiliului Comunitar Consultativ.</w:t>
      </w:r>
    </w:p>
    <w:p w:rsidR="004476CB" w:rsidRDefault="004476CB" w:rsidP="004476CB">
      <w:pPr>
        <w:jc w:val="center"/>
      </w:pPr>
    </w:p>
    <w:p w:rsidR="00C8175E" w:rsidRDefault="00C8175E" w:rsidP="00C8175E">
      <w:r>
        <w:t xml:space="preserve">    </w:t>
      </w:r>
      <w:r w:rsidR="004476CB">
        <w:tab/>
      </w:r>
      <w:r w:rsidR="004476CB">
        <w:tab/>
      </w:r>
      <w:r w:rsidR="004476CB">
        <w:tab/>
      </w:r>
      <w:r w:rsidR="004476CB">
        <w:tab/>
      </w:r>
      <w:r w:rsidR="004476CB">
        <w:tab/>
      </w:r>
      <w:r w:rsidR="004476CB">
        <w:tab/>
      </w:r>
      <w:r w:rsidR="004476CB">
        <w:tab/>
      </w:r>
      <w:r w:rsidR="004476CB">
        <w:tab/>
      </w:r>
      <w:r w:rsidR="004476CB">
        <w:tab/>
      </w:r>
      <w:r>
        <w:t>Contrasemnează</w:t>
      </w:r>
    </w:p>
    <w:p w:rsidR="004476CB" w:rsidRDefault="004476CB" w:rsidP="004476CB">
      <w:r>
        <w:t xml:space="preserve">   </w:t>
      </w:r>
      <w:r w:rsidR="00C8175E">
        <w:t>Președinte de ședință</w:t>
      </w:r>
      <w:r w:rsidR="00C8175E">
        <w:tab/>
      </w:r>
      <w:r w:rsidR="00C8175E">
        <w:tab/>
      </w:r>
      <w:r w:rsidR="00C8175E">
        <w:tab/>
      </w:r>
      <w:r w:rsidR="00C8175E">
        <w:tab/>
      </w:r>
      <w:r w:rsidR="00C8175E">
        <w:tab/>
      </w:r>
      <w:r w:rsidR="00C8175E">
        <w:tab/>
      </w:r>
      <w:r w:rsidR="00C8175E">
        <w:tab/>
        <w:t>Secretar general</w:t>
      </w:r>
    </w:p>
    <w:p w:rsidR="00C8175E" w:rsidRDefault="004476CB" w:rsidP="004476CB">
      <w:r>
        <w:t xml:space="preserve">    DOCHIAN EMIL</w:t>
      </w:r>
      <w:r w:rsidR="00C8175E">
        <w:tab/>
      </w:r>
      <w:r w:rsidR="00C8175E">
        <w:tab/>
      </w:r>
      <w:r w:rsidR="00C8175E">
        <w:tab/>
      </w:r>
      <w:r w:rsidR="00C8175E">
        <w:tab/>
      </w:r>
      <w:r w:rsidR="00C8175E">
        <w:tab/>
      </w:r>
      <w:r w:rsidR="00C8175E">
        <w:tab/>
        <w:t>BORNĂGEL MIHAELA-SILVANA</w:t>
      </w:r>
    </w:p>
    <w:p w:rsidR="00C8175E" w:rsidRDefault="00C8175E" w:rsidP="00C8175E">
      <w:pPr>
        <w:jc w:val="center"/>
      </w:pPr>
    </w:p>
    <w:p w:rsidR="00C8175E" w:rsidRDefault="00C8175E" w:rsidP="00C8175E">
      <w:r>
        <w:t>Nr _____________</w:t>
      </w:r>
    </w:p>
    <w:p w:rsidR="00C8175E" w:rsidRDefault="00C8175E" w:rsidP="00C8175E">
      <w:pPr>
        <w:jc w:val="both"/>
      </w:pPr>
      <w:r>
        <w:t xml:space="preserve">Adoptată în ședința ordinară din data de </w:t>
      </w:r>
      <w:r w:rsidR="004476CB">
        <w:t>26.02.2026</w:t>
      </w:r>
      <w:r>
        <w:t xml:space="preserve"> cu ___ voturi pentru ___ abțineri ___ împotrivă dintr-un numar de 11 consilieri aleși.</w:t>
      </w:r>
    </w:p>
    <w:p w:rsidR="00C8175E" w:rsidRDefault="00C8175E"/>
    <w:p w:rsidR="00C8175E" w:rsidRDefault="00C8175E" w:rsidP="00917F95">
      <w:pPr>
        <w:jc w:val="right"/>
      </w:pPr>
    </w:p>
    <w:p w:rsidR="00C8175E" w:rsidRDefault="00C8175E" w:rsidP="00917F95">
      <w:pPr>
        <w:jc w:val="right"/>
      </w:pPr>
    </w:p>
    <w:p w:rsidR="00C8175E" w:rsidRDefault="00C8175E" w:rsidP="00917F95">
      <w:pPr>
        <w:jc w:val="right"/>
      </w:pPr>
    </w:p>
    <w:p w:rsidR="00C8175E" w:rsidRDefault="00C8175E" w:rsidP="00917F95">
      <w:pPr>
        <w:jc w:val="right"/>
      </w:pPr>
    </w:p>
    <w:p w:rsidR="00C8175E" w:rsidRDefault="00C8175E" w:rsidP="00917F95">
      <w:pPr>
        <w:jc w:val="right"/>
      </w:pPr>
    </w:p>
    <w:p w:rsidR="00C8175E" w:rsidRDefault="00C8175E" w:rsidP="00917F95">
      <w:pPr>
        <w:jc w:val="right"/>
      </w:pPr>
    </w:p>
    <w:p w:rsidR="00C8175E" w:rsidRDefault="00C8175E" w:rsidP="00917F95">
      <w:pPr>
        <w:jc w:val="right"/>
      </w:pPr>
    </w:p>
    <w:p w:rsidR="00C8175E" w:rsidRDefault="00C8175E" w:rsidP="00917F95">
      <w:pPr>
        <w:jc w:val="right"/>
      </w:pPr>
    </w:p>
    <w:p w:rsidR="00C8175E" w:rsidRDefault="00C8175E" w:rsidP="00917F95">
      <w:pPr>
        <w:jc w:val="right"/>
      </w:pPr>
    </w:p>
    <w:p w:rsidR="00C8175E" w:rsidRDefault="00C8175E" w:rsidP="00917F95">
      <w:pPr>
        <w:jc w:val="right"/>
      </w:pPr>
    </w:p>
    <w:p w:rsidR="00C8175E" w:rsidRDefault="00C8175E" w:rsidP="00917F95">
      <w:pPr>
        <w:jc w:val="right"/>
      </w:pPr>
    </w:p>
    <w:p w:rsidR="004476CB" w:rsidRDefault="004476CB" w:rsidP="004B6E4D">
      <w:pPr>
        <w:jc w:val="center"/>
      </w:pPr>
    </w:p>
    <w:p w:rsidR="004476CB" w:rsidRDefault="004476CB" w:rsidP="004476CB">
      <w:r>
        <w:lastRenderedPageBreak/>
        <w:t>NR. 889/19.02.2026</w:t>
      </w:r>
    </w:p>
    <w:p w:rsidR="00CF4842" w:rsidRDefault="00CF4842" w:rsidP="004B6E4D">
      <w:pPr>
        <w:jc w:val="center"/>
      </w:pPr>
      <w:r>
        <w:t>REFERAT DE APROBARE</w:t>
      </w:r>
    </w:p>
    <w:p w:rsidR="004476CB" w:rsidRDefault="00E64E62" w:rsidP="004476CB">
      <w:pPr>
        <w:jc w:val="center"/>
      </w:pPr>
      <w:proofErr w:type="gramStart"/>
      <w:r>
        <w:t>la</w:t>
      </w:r>
      <w:proofErr w:type="gramEnd"/>
      <w:r w:rsidR="00CF4842">
        <w:t xml:space="preserve"> Proiectul de Hotărâre </w:t>
      </w:r>
      <w:r w:rsidR="004476CB">
        <w:t>Privind actualizarea structurii Consiliului Comunitar Consultativ cu atribuții în protecția și promovarea drepturilor copilului la nivelul comunei Văgiulești aprobat prin Hotărârea</w:t>
      </w:r>
    </w:p>
    <w:p w:rsidR="004476CB" w:rsidRDefault="004476CB" w:rsidP="004476CB">
      <w:pPr>
        <w:jc w:val="center"/>
      </w:pPr>
      <w:r>
        <w:t>Consiliului Local nr. 56/27.11.2023</w:t>
      </w:r>
    </w:p>
    <w:p w:rsidR="00CF4842" w:rsidRDefault="00CF4842" w:rsidP="004476CB">
      <w:r w:rsidRPr="00BE2418">
        <w:rPr>
          <w:b/>
        </w:rPr>
        <w:t xml:space="preserve">Avand in </w:t>
      </w:r>
      <w:proofErr w:type="gramStart"/>
      <w:r w:rsidRPr="00BE2418">
        <w:rPr>
          <w:b/>
        </w:rPr>
        <w:t>vedere</w:t>
      </w:r>
      <w:r>
        <w:t xml:space="preserve"> :</w:t>
      </w:r>
      <w:proofErr w:type="gramEnd"/>
    </w:p>
    <w:p w:rsidR="00CF4842" w:rsidRDefault="00CF4842" w:rsidP="004B6E4D">
      <w:pPr>
        <w:jc w:val="both"/>
      </w:pPr>
      <w:r>
        <w:t>- Prevederile art. 114 din Legea 272/2004 privind protecția și promovarea drepturilor copilului, care dispun:</w:t>
      </w:r>
    </w:p>
    <w:p w:rsidR="00CF4842" w:rsidRPr="004B6E4D" w:rsidRDefault="00CF4842" w:rsidP="00BE2418">
      <w:pPr>
        <w:spacing w:after="0"/>
        <w:jc w:val="both"/>
        <w:rPr>
          <w:i/>
        </w:rPr>
      </w:pPr>
      <w:r w:rsidRPr="004B6E4D">
        <w:rPr>
          <w:i/>
        </w:rPr>
        <w:t xml:space="preserve">"(1) Autoritățile administrației publice locale au obligația de </w:t>
      </w:r>
      <w:proofErr w:type="gramStart"/>
      <w:r w:rsidRPr="004B6E4D">
        <w:rPr>
          <w:i/>
        </w:rPr>
        <w:t>a</w:t>
      </w:r>
      <w:proofErr w:type="gramEnd"/>
      <w:r w:rsidRPr="004B6E4D">
        <w:rPr>
          <w:i/>
        </w:rPr>
        <w:t xml:space="preserve"> implica colectivitatea locală în procesul de identificare a nevoilor comunității şi de soluționare la nivel local a problemelor sociale </w:t>
      </w:r>
      <w:r w:rsidR="004B6E4D">
        <w:rPr>
          <w:i/>
        </w:rPr>
        <w:t>care privesc copiii.</w:t>
      </w:r>
      <w:r w:rsidR="004B6E4D" w:rsidRPr="004B6E4D">
        <w:rPr>
          <w:i/>
        </w:rPr>
        <w:t xml:space="preserve"> "</w:t>
      </w:r>
      <w:r w:rsidRPr="004B6E4D">
        <w:rPr>
          <w:i/>
        </w:rPr>
        <w:t>"(2) In acest scop pot fi create structuri comunitare consultative cuprinzând, dar fără a se limita, oameni de afaceri locali, preoți, cadre didactice, medici, consilieri locali, polițiștiRolul acestor structuri este atât de soluționare a unor cazuri concrete, cât și de a răspunde nevoilor globale ale respectivei colectivități"</w:t>
      </w:r>
    </w:p>
    <w:p w:rsidR="00CF4842" w:rsidRPr="004B6E4D" w:rsidRDefault="00CF4842" w:rsidP="00BE2418">
      <w:pPr>
        <w:spacing w:after="0"/>
        <w:jc w:val="both"/>
        <w:rPr>
          <w:i/>
        </w:rPr>
      </w:pPr>
      <w:r w:rsidRPr="004B6E4D">
        <w:rPr>
          <w:i/>
        </w:rPr>
        <w:t>"(3) Mandatul structurilor comunitare consultative se stabileşte prin acte emise de către autoritățile administrației publice locale." "(4) Pentru a-şi îndeplini rolul pentru care au fost create, structurile comunitare</w:t>
      </w:r>
      <w:r w:rsidR="004B6E4D">
        <w:rPr>
          <w:i/>
        </w:rPr>
        <w:t xml:space="preserve"> </w:t>
      </w:r>
      <w:r w:rsidRPr="004B6E4D">
        <w:rPr>
          <w:i/>
        </w:rPr>
        <w:t>consultative vor beneficia de programe de formare in domeniul asistenței sociale şi protecţia copilului"</w:t>
      </w:r>
    </w:p>
    <w:p w:rsidR="004B6E4D" w:rsidRDefault="00CF4842" w:rsidP="00BE2418">
      <w:pPr>
        <w:pStyle w:val="ListParagraph"/>
        <w:numPr>
          <w:ilvl w:val="0"/>
          <w:numId w:val="1"/>
        </w:numPr>
        <w:spacing w:after="0"/>
      </w:pPr>
      <w:r>
        <w:t>Legea asistenței sociale nr</w:t>
      </w:r>
      <w:r w:rsidR="004B6E4D">
        <w:t xml:space="preserve">. </w:t>
      </w:r>
      <w:r>
        <w:t xml:space="preserve">292/2011, cu modificările şi completările ulterioare: </w:t>
      </w:r>
    </w:p>
    <w:p w:rsidR="00CF4842" w:rsidRDefault="00CF4842" w:rsidP="00BE2418">
      <w:pPr>
        <w:pStyle w:val="ListParagraph"/>
        <w:numPr>
          <w:ilvl w:val="0"/>
          <w:numId w:val="1"/>
        </w:numPr>
        <w:spacing w:after="0"/>
      </w:pPr>
      <w:r>
        <w:t>Prevederile O.G nr. 68/2023, privind serviciile sociale cu modificările si completările ulterioare;</w:t>
      </w:r>
    </w:p>
    <w:p w:rsidR="00CF4842" w:rsidRDefault="00BE2418" w:rsidP="00BE2418">
      <w:pPr>
        <w:spacing w:after="0"/>
        <w:ind w:firstLine="360"/>
      </w:pPr>
      <w:r>
        <w:t>E</w:t>
      </w:r>
      <w:r w:rsidR="00CF4842">
        <w:t>ste neces</w:t>
      </w:r>
      <w:r w:rsidR="004476CB">
        <w:t>a</w:t>
      </w:r>
      <w:r w:rsidR="00CF4842">
        <w:t xml:space="preserve">ră </w:t>
      </w:r>
      <w:r w:rsidR="004476CB">
        <w:t>actualizarea</w:t>
      </w:r>
      <w:r w:rsidR="00CF4842">
        <w:t xml:space="preserve"> structuri</w:t>
      </w:r>
      <w:r w:rsidR="004476CB">
        <w:t>i</w:t>
      </w:r>
      <w:r w:rsidR="00CF4842">
        <w:t xml:space="preserve"> consultative la nivel local. </w:t>
      </w:r>
      <w:proofErr w:type="gramStart"/>
      <w:r w:rsidR="00CF4842">
        <w:t>după</w:t>
      </w:r>
      <w:proofErr w:type="gramEnd"/>
      <w:r w:rsidR="00CF4842">
        <w:t xml:space="preserve"> cum urmează:</w:t>
      </w:r>
    </w:p>
    <w:p w:rsidR="004476CB" w:rsidRDefault="004476CB" w:rsidP="004476CB">
      <w:pPr>
        <w:pStyle w:val="ListParagraph"/>
        <w:numPr>
          <w:ilvl w:val="0"/>
          <w:numId w:val="1"/>
        </w:numPr>
        <w:spacing w:after="0"/>
      </w:pPr>
      <w:r>
        <w:t>PÎRJOL CONSTANTIN- PRIMAR</w:t>
      </w:r>
    </w:p>
    <w:p w:rsidR="007F726B" w:rsidRDefault="007F726B" w:rsidP="007F726B">
      <w:pPr>
        <w:pStyle w:val="ListParagraph"/>
        <w:numPr>
          <w:ilvl w:val="0"/>
          <w:numId w:val="1"/>
        </w:numPr>
        <w:spacing w:after="0"/>
      </w:pPr>
      <w:r>
        <w:t>DRULĂ MIHAELA- persoană cu atributii de asistență socială</w:t>
      </w:r>
    </w:p>
    <w:p w:rsidR="004476CB" w:rsidRDefault="004476CB" w:rsidP="004476CB">
      <w:pPr>
        <w:pStyle w:val="ListParagraph"/>
        <w:numPr>
          <w:ilvl w:val="0"/>
          <w:numId w:val="1"/>
        </w:numPr>
        <w:spacing w:after="0"/>
      </w:pPr>
      <w:r>
        <w:t>RĂDAC BOGDAN CRISTIAN- AGENT POLITIE</w:t>
      </w:r>
    </w:p>
    <w:p w:rsidR="004476CB" w:rsidRDefault="004476CB" w:rsidP="004476CB">
      <w:pPr>
        <w:pStyle w:val="ListParagraph"/>
        <w:numPr>
          <w:ilvl w:val="0"/>
          <w:numId w:val="1"/>
        </w:numPr>
        <w:spacing w:after="0"/>
      </w:pPr>
      <w:r>
        <w:t>BALAN ILIE ADRIAN-PREOT</w:t>
      </w:r>
    </w:p>
    <w:p w:rsidR="004476CB" w:rsidRDefault="004476CB" w:rsidP="004476CB">
      <w:pPr>
        <w:pStyle w:val="ListParagraph"/>
        <w:numPr>
          <w:ilvl w:val="0"/>
          <w:numId w:val="1"/>
        </w:numPr>
        <w:spacing w:after="0"/>
      </w:pPr>
      <w:r>
        <w:t>TALEȘ ION TEMISTOCLE-PREOT</w:t>
      </w:r>
    </w:p>
    <w:p w:rsidR="004476CB" w:rsidRDefault="004476CB" w:rsidP="004476CB">
      <w:pPr>
        <w:pStyle w:val="ListParagraph"/>
        <w:numPr>
          <w:ilvl w:val="0"/>
          <w:numId w:val="1"/>
        </w:numPr>
        <w:spacing w:after="0"/>
      </w:pPr>
      <w:r>
        <w:t>VÂNTURIȘI COSMINA- DIRECTOR SCOALA GIMNAZIALA VĂGIULEȘTI</w:t>
      </w:r>
    </w:p>
    <w:p w:rsidR="004476CB" w:rsidRDefault="004476CB" w:rsidP="004476CB">
      <w:pPr>
        <w:pStyle w:val="ListParagraph"/>
        <w:numPr>
          <w:ilvl w:val="0"/>
          <w:numId w:val="1"/>
        </w:numPr>
        <w:spacing w:after="0"/>
      </w:pPr>
      <w:r>
        <w:t>IONESCU IONA CRISTIAN – MEDIC</w:t>
      </w:r>
    </w:p>
    <w:p w:rsidR="004476CB" w:rsidRDefault="004476CB" w:rsidP="004476CB">
      <w:pPr>
        <w:pStyle w:val="ListParagraph"/>
        <w:numPr>
          <w:ilvl w:val="0"/>
          <w:numId w:val="1"/>
        </w:numPr>
        <w:spacing w:after="0"/>
      </w:pPr>
      <w:r>
        <w:t>STÎNGĂ FLORINA SIMONA – ASISTENT MEDICAL COMUNITAR</w:t>
      </w:r>
    </w:p>
    <w:p w:rsidR="004476CB" w:rsidRDefault="004476CB" w:rsidP="004476CB">
      <w:pPr>
        <w:pStyle w:val="ListParagraph"/>
        <w:numPr>
          <w:ilvl w:val="0"/>
          <w:numId w:val="1"/>
        </w:numPr>
        <w:spacing w:after="0"/>
      </w:pPr>
      <w:r>
        <w:t>………………………………- CONSILIER LOCAL</w:t>
      </w:r>
    </w:p>
    <w:p w:rsidR="00CF4842" w:rsidRDefault="00CF4842" w:rsidP="00BE2418">
      <w:pPr>
        <w:spacing w:after="0"/>
        <w:jc w:val="both"/>
      </w:pPr>
      <w:r>
        <w:t xml:space="preserve">Modul de lucru şi competenţa Consiliului Comunitar Consultativ sunt prevăzute în Regulamentul de Organizare şi Funcționare </w:t>
      </w:r>
      <w:r w:rsidR="00BE2418">
        <w:t>–</w:t>
      </w:r>
      <w:r>
        <w:t xml:space="preserve"> anexa</w:t>
      </w:r>
      <w:r w:rsidR="004476CB">
        <w:t xml:space="preserve"> nr. 1 LA Hcle. Nr. 56/2023.</w:t>
      </w:r>
    </w:p>
    <w:p w:rsidR="00CF4842" w:rsidRDefault="00BE2418" w:rsidP="00BE2418">
      <w:pPr>
        <w:spacing w:after="0"/>
        <w:ind w:firstLine="720"/>
        <w:jc w:val="both"/>
      </w:pPr>
      <w:r>
        <w:t>Î</w:t>
      </w:r>
      <w:r w:rsidR="00CF4842">
        <w:t xml:space="preserve">n sensul celor menționate, supun spre aprobare Proiectul de Hotărâre privind constituirea Consiliului Consultativ al </w:t>
      </w:r>
      <w:r>
        <w:t>comunei Văgiulești</w:t>
      </w:r>
      <w:r w:rsidR="00CF4842">
        <w:t xml:space="preserve"> şi a Regulamentului de organizare și funcționare al Consiliului Comunitar Consultativ.</w:t>
      </w:r>
    </w:p>
    <w:p w:rsidR="00CF4842" w:rsidRDefault="00BE2418" w:rsidP="00BE2418">
      <w:pPr>
        <w:jc w:val="center"/>
      </w:pPr>
      <w:r>
        <w:t>PRIMAR</w:t>
      </w:r>
    </w:p>
    <w:p w:rsidR="00BE2418" w:rsidRDefault="00BE2418" w:rsidP="00BE2418">
      <w:pPr>
        <w:jc w:val="center"/>
      </w:pPr>
      <w:r>
        <w:t>PÎRJOL CONSTANTIN</w:t>
      </w:r>
    </w:p>
    <w:p w:rsidR="00CF4842" w:rsidRDefault="004476CB" w:rsidP="00CF4842">
      <w:r>
        <w:lastRenderedPageBreak/>
        <w:t>Nr. 890/19.02.2026</w:t>
      </w:r>
    </w:p>
    <w:p w:rsidR="00CF4842" w:rsidRDefault="00CF4842" w:rsidP="00BE2418">
      <w:pPr>
        <w:jc w:val="center"/>
      </w:pPr>
      <w:r>
        <w:t>RAPORT DE SPECIALITATE</w:t>
      </w:r>
    </w:p>
    <w:p w:rsidR="006D2F8E" w:rsidRDefault="006D2F8E" w:rsidP="006D2F8E">
      <w:pPr>
        <w:jc w:val="center"/>
      </w:pPr>
      <w:r>
        <w:t>Privind actualizarea structurii Consiliului Comunitar Consultativ cu atribuții în protecția</w:t>
      </w:r>
    </w:p>
    <w:p w:rsidR="006D2F8E" w:rsidRDefault="006D2F8E" w:rsidP="006D2F8E">
      <w:pPr>
        <w:jc w:val="center"/>
      </w:pPr>
      <w:r>
        <w:t>și promovarea drepturilor copilului la nivelul comunei Văgiulești aprobat prin Hotărârea</w:t>
      </w:r>
    </w:p>
    <w:p w:rsidR="00CF4842" w:rsidRDefault="006D2F8E" w:rsidP="006D2F8E">
      <w:pPr>
        <w:jc w:val="center"/>
      </w:pPr>
      <w:r>
        <w:t>Consiliului Local nr. 56/27.11.2023</w:t>
      </w:r>
    </w:p>
    <w:p w:rsidR="004476CB" w:rsidRDefault="004476CB" w:rsidP="004476CB">
      <w:pPr>
        <w:jc w:val="both"/>
      </w:pPr>
      <w:r>
        <w:t>Administrația publică locală respectă, promovează și garantează drepturile cetățenilor și implicit drepturile copilului stabilite prin Constituție și lege, în concordanță cu prevederile legale cu privire la drepturile copilului, respectiv art. 114 din Legea nr. 272/2004 privind protecția și promovarea drepturilor copilului.</w:t>
      </w:r>
    </w:p>
    <w:p w:rsidR="00CF4842" w:rsidRDefault="00CF4842" w:rsidP="00BE2418">
      <w:pPr>
        <w:jc w:val="both"/>
      </w:pPr>
      <w:r>
        <w:t xml:space="preserve">Analizând referatul de aprobare şi proiectul de hotărâre inițiat de domnul Primar cu privire la proiectul de hotărâre privind constituirea Consiliului Comunitar Consultativ al </w:t>
      </w:r>
      <w:r w:rsidR="00BE2418">
        <w:t xml:space="preserve">comunei Văgiulești </w:t>
      </w:r>
      <w:r>
        <w:t>şi aprobarea Regulamentului de Organizare şi functionare al Consiliului Comunitar Consultativ</w:t>
      </w:r>
      <w:r w:rsidR="00BE2418">
        <w:t xml:space="preserve"> </w:t>
      </w:r>
      <w:r>
        <w:t>menționăm următoarele:</w:t>
      </w:r>
    </w:p>
    <w:p w:rsidR="00CF4842" w:rsidRDefault="00CF4842" w:rsidP="00CF4842">
      <w:r>
        <w:t>La baza întocmirii proiectului de hotărâre s-</w:t>
      </w:r>
      <w:proofErr w:type="gramStart"/>
      <w:r>
        <w:t>a</w:t>
      </w:r>
      <w:proofErr w:type="gramEnd"/>
      <w:r>
        <w:t xml:space="preserve"> avut în vedere:</w:t>
      </w:r>
    </w:p>
    <w:p w:rsidR="00BE2418" w:rsidRDefault="00CF4842" w:rsidP="00592D66">
      <w:pPr>
        <w:pStyle w:val="ListParagraph"/>
        <w:numPr>
          <w:ilvl w:val="0"/>
          <w:numId w:val="5"/>
        </w:numPr>
        <w:jc w:val="both"/>
      </w:pPr>
      <w:r>
        <w:t>Prevederile art.114 din Legea nr. 272/2004 privind protecția și promovarea</w:t>
      </w:r>
      <w:r w:rsidR="00BE2418">
        <w:t xml:space="preserve"> </w:t>
      </w:r>
      <w:r>
        <w:t>drepturilor copilului, cu modificările şi completările ulterioare,</w:t>
      </w:r>
    </w:p>
    <w:p w:rsidR="00BE2418" w:rsidRDefault="00CF4842" w:rsidP="00DB28CB">
      <w:pPr>
        <w:pStyle w:val="ListParagraph"/>
        <w:numPr>
          <w:ilvl w:val="0"/>
          <w:numId w:val="5"/>
        </w:numPr>
        <w:jc w:val="both"/>
      </w:pPr>
      <w:r>
        <w:t>Prevederile Legii nr. 156 din 30 mai 2023 privind organizarea activității de prevenire a separării copilului de familie;</w:t>
      </w:r>
    </w:p>
    <w:p w:rsidR="00BE2418" w:rsidRDefault="00CF4842" w:rsidP="009A7BE2">
      <w:pPr>
        <w:pStyle w:val="ListParagraph"/>
        <w:numPr>
          <w:ilvl w:val="0"/>
          <w:numId w:val="5"/>
        </w:numPr>
        <w:jc w:val="both"/>
      </w:pPr>
      <w:r>
        <w:t>Prevederile Legii nr. 292/2011 Legea Asistenței Sociale, cu modificările şi completările ulterioare;</w:t>
      </w:r>
    </w:p>
    <w:p w:rsidR="00BE2418" w:rsidRDefault="00CF4842" w:rsidP="0011606F">
      <w:pPr>
        <w:pStyle w:val="ListParagraph"/>
        <w:numPr>
          <w:ilvl w:val="0"/>
          <w:numId w:val="5"/>
        </w:numPr>
        <w:jc w:val="both"/>
      </w:pPr>
      <w:r>
        <w:t>Prevederile O.G</w:t>
      </w:r>
      <w:r w:rsidR="00BE2418">
        <w:t xml:space="preserve">. </w:t>
      </w:r>
      <w:r>
        <w:t>nr. 68/2003, privind serviciile sociale, cu modificările şi completările ulterioare;</w:t>
      </w:r>
    </w:p>
    <w:p w:rsidR="00BE2418" w:rsidRDefault="00BE2418" w:rsidP="0011606F">
      <w:pPr>
        <w:pStyle w:val="ListParagraph"/>
        <w:numPr>
          <w:ilvl w:val="0"/>
          <w:numId w:val="5"/>
        </w:numPr>
        <w:jc w:val="both"/>
      </w:pPr>
      <w:r>
        <w:t xml:space="preserve">prevederile </w:t>
      </w:r>
      <w:r w:rsidR="00CF4842">
        <w:t>H.G.nr1437/2004 privind organizarea şi metodologia de funcționare a comisiei pentru protecția copilului, cu modificările şi completările ulterioare;</w:t>
      </w:r>
    </w:p>
    <w:p w:rsidR="00BE2418" w:rsidRDefault="00CF4842" w:rsidP="00B609D3">
      <w:pPr>
        <w:pStyle w:val="ListParagraph"/>
        <w:numPr>
          <w:ilvl w:val="0"/>
          <w:numId w:val="5"/>
        </w:numPr>
        <w:jc w:val="both"/>
      </w:pPr>
      <w:r>
        <w:t>H.G.nr 1434/2004 privind Atribuțiile şi Regulamentul cadru de organizare şi</w:t>
      </w:r>
      <w:r w:rsidR="00BE2418">
        <w:t xml:space="preserve"> </w:t>
      </w:r>
      <w:r>
        <w:t>functionare a Direcției generale de asistență Socială şi protecția copilului, cu modificările şi completările ulterioare;</w:t>
      </w:r>
    </w:p>
    <w:p w:rsidR="00BE2418" w:rsidRDefault="00CF4842" w:rsidP="00F9500B">
      <w:pPr>
        <w:pStyle w:val="ListParagraph"/>
        <w:numPr>
          <w:ilvl w:val="0"/>
          <w:numId w:val="5"/>
        </w:numPr>
        <w:jc w:val="both"/>
      </w:pPr>
      <w:r>
        <w:t>Prevederile O.U.G</w:t>
      </w:r>
      <w:r w:rsidR="00BE2418">
        <w:t xml:space="preserve">. </w:t>
      </w:r>
      <w:r>
        <w:t>nr</w:t>
      </w:r>
      <w:r w:rsidR="00BE2418">
        <w:t>.</w:t>
      </w:r>
      <w:r>
        <w:t>57</w:t>
      </w:r>
      <w:r w:rsidR="00BE2418">
        <w:t>/2019 privind codul administrativ</w:t>
      </w:r>
      <w:r>
        <w:t>, cu modificările şi</w:t>
      </w:r>
      <w:r w:rsidR="00BE2418">
        <w:t xml:space="preserve"> </w:t>
      </w:r>
      <w:r>
        <w:t>completările ulterioare;</w:t>
      </w:r>
      <w:r w:rsidR="00BE2418">
        <w:t xml:space="preserve"> </w:t>
      </w:r>
    </w:p>
    <w:p w:rsidR="00CF4842" w:rsidRDefault="00CF4842" w:rsidP="00F9500B">
      <w:pPr>
        <w:pStyle w:val="ListParagraph"/>
        <w:numPr>
          <w:ilvl w:val="0"/>
          <w:numId w:val="5"/>
        </w:numPr>
        <w:jc w:val="both"/>
      </w:pPr>
      <w:r>
        <w:t>Re</w:t>
      </w:r>
      <w:r w:rsidR="00BE2418">
        <w:t xml:space="preserve">feratul de </w:t>
      </w:r>
      <w:proofErr w:type="gramStart"/>
      <w:r w:rsidR="00BE2418">
        <w:t>aprobare .</w:t>
      </w:r>
      <w:proofErr w:type="gramEnd"/>
    </w:p>
    <w:p w:rsidR="00CF4842" w:rsidRDefault="00CF4842" w:rsidP="00BE2418">
      <w:pPr>
        <w:jc w:val="both"/>
      </w:pPr>
      <w:r>
        <w:t xml:space="preserve">Autoritățile administrației publice locale au obligația de </w:t>
      </w:r>
      <w:proofErr w:type="gramStart"/>
      <w:r>
        <w:t>a</w:t>
      </w:r>
      <w:proofErr w:type="gramEnd"/>
      <w:r>
        <w:t xml:space="preserve"> implica colectivitatea locală în procesul de identificare a nevoilor comunității şi de soluționare la nivel local a</w:t>
      </w:r>
      <w:r w:rsidR="00BE2418">
        <w:t xml:space="preserve"> </w:t>
      </w:r>
      <w:r>
        <w:t>problemelor sociale care privesc copiii.</w:t>
      </w:r>
    </w:p>
    <w:p w:rsidR="00CF4842" w:rsidRDefault="00CF4842" w:rsidP="00BE2418">
      <w:pPr>
        <w:jc w:val="both"/>
      </w:pPr>
      <w:r>
        <w:t>În acest scop pot fi create structur</w:t>
      </w:r>
      <w:r w:rsidR="00BE2418">
        <w:t>i</w:t>
      </w:r>
      <w:r>
        <w:t xml:space="preserve"> comunitare consultative cuprinzând, dar fără a se</w:t>
      </w:r>
      <w:r w:rsidR="00BE2418">
        <w:t xml:space="preserve"> </w:t>
      </w:r>
      <w:r>
        <w:t>limita, oameni de afaceri locali, preoți, cadre didactice, medici, consilieri localipoliţiştiRolul acestor structure este atât de soluționare a unor cazuri concrete, cât şi de a răspunde nevoilor globale ale respective colectivități.</w:t>
      </w:r>
    </w:p>
    <w:p w:rsidR="00CF4842" w:rsidRDefault="00BE2418" w:rsidP="00CF4842">
      <w:r>
        <w:t xml:space="preserve">Art. 13 din Legea nr. 156/2023 privind organizarea activității de prevenire a separării </w:t>
      </w:r>
      <w:r w:rsidR="00CF4842">
        <w:t>copilului de familie dispune:</w:t>
      </w:r>
    </w:p>
    <w:p w:rsidR="00CF4842" w:rsidRDefault="00BE2418" w:rsidP="00CF4842">
      <w:r>
        <w:lastRenderedPageBreak/>
        <w:t>“</w:t>
      </w:r>
      <w:r w:rsidR="00CF4842">
        <w:t>ART. 13</w:t>
      </w:r>
    </w:p>
    <w:p w:rsidR="00CF4842" w:rsidRDefault="00CF4842" w:rsidP="00BE2418">
      <w:pPr>
        <w:jc w:val="both"/>
      </w:pPr>
      <w:r>
        <w:t>(1) Lucrările de secretariat ale structurii comunitare consultative sunt asigurate de</w:t>
      </w:r>
      <w:r w:rsidR="00BE2418">
        <w:t xml:space="preserve"> </w:t>
      </w:r>
      <w:r>
        <w:t>serviciul public de asistenţă socială.</w:t>
      </w:r>
    </w:p>
    <w:p w:rsidR="00CF4842" w:rsidRDefault="00CF4842" w:rsidP="00BE2418">
      <w:pPr>
        <w:jc w:val="both"/>
      </w:pPr>
      <w:r>
        <w:t xml:space="preserve">(2) Preşedintele şi membrii structurii comunitare consultative, constituită conform prevederilor art. 114 alin. (2) </w:t>
      </w:r>
      <w:proofErr w:type="gramStart"/>
      <w:r>
        <w:t>din</w:t>
      </w:r>
      <w:proofErr w:type="gramEnd"/>
      <w:r>
        <w:t xml:space="preserve"> Legea nr. 272/2004</w:t>
      </w:r>
      <w:r w:rsidR="00BE2418">
        <w:t xml:space="preserve"> </w:t>
      </w:r>
      <w:r>
        <w:t>republicată, cu modificările şi</w:t>
      </w:r>
      <w:r w:rsidR="00BE2418" w:rsidRPr="00BE2418">
        <w:t xml:space="preserve"> </w:t>
      </w:r>
      <w:r w:rsidR="00BE2418">
        <w:t xml:space="preserve">completările ulterioare, au dreptul la o indemnizație de şedinţă echivalentă cu 1% din </w:t>
      </w:r>
      <w:r>
        <w:t>indemnizația primarului</w:t>
      </w:r>
      <w:r w:rsidR="00BE2418">
        <w:t>.</w:t>
      </w:r>
    </w:p>
    <w:p w:rsidR="00CF4842" w:rsidRDefault="00CF4842" w:rsidP="00BE2418">
      <w:pPr>
        <w:jc w:val="both"/>
      </w:pPr>
      <w:r>
        <w:t>(3) Indemnizaţia se suportă din bugetul localîn limita creditelor bugetare aprobate cu această destinaţie şi cu încadrarea în limita maximă a cheltuielilor de personal, stabilită prin lege."</w:t>
      </w:r>
    </w:p>
    <w:p w:rsidR="00CF4842" w:rsidRDefault="00CF4842" w:rsidP="00BE2418">
      <w:pPr>
        <w:jc w:val="both"/>
      </w:pPr>
      <w:r>
        <w:t xml:space="preserve">În concluzie, ținând cont de competenţa materială şi teritorială a Consiliului Local al </w:t>
      </w:r>
      <w:r w:rsidR="00BE2418">
        <w:t>comunei Văgiulești</w:t>
      </w:r>
      <w:r>
        <w:t>, proiectul de hotărâre îndeplineşte toate cerințele de legalitate, necesitate şi oportunitate şi poate fi înaintat spre aprobare Consiliului Local</w:t>
      </w:r>
      <w:r w:rsidR="00BE2418">
        <w:t xml:space="preserve"> </w:t>
      </w:r>
      <w:r>
        <w:t>în forma prezentată.</w:t>
      </w:r>
    </w:p>
    <w:p w:rsidR="00BE2418" w:rsidRDefault="00BE2418" w:rsidP="00BE2418">
      <w:pPr>
        <w:jc w:val="both"/>
      </w:pPr>
    </w:p>
    <w:p w:rsidR="00BE2418" w:rsidRDefault="00B06845" w:rsidP="00BE2418">
      <w:pPr>
        <w:jc w:val="both"/>
      </w:pPr>
      <w:r>
        <w:t xml:space="preserve">             Referent superior</w:t>
      </w:r>
      <w:r>
        <w:tab/>
      </w:r>
      <w:r>
        <w:tab/>
      </w:r>
      <w:r>
        <w:tab/>
      </w:r>
      <w:r>
        <w:tab/>
      </w:r>
      <w:r>
        <w:tab/>
      </w:r>
      <w:r>
        <w:tab/>
      </w:r>
    </w:p>
    <w:p w:rsidR="00BE2418" w:rsidRDefault="00B06845" w:rsidP="00B06845">
      <w:pPr>
        <w:ind w:firstLine="720"/>
        <w:jc w:val="both"/>
      </w:pPr>
      <w:r>
        <w:t xml:space="preserve">Drulă Mihaela                                                                      </w:t>
      </w:r>
    </w:p>
    <w:p w:rsidR="004476CB" w:rsidRDefault="004476CB" w:rsidP="00B06845">
      <w:pPr>
        <w:ind w:firstLine="720"/>
        <w:jc w:val="both"/>
      </w:pPr>
    </w:p>
    <w:p w:rsidR="004476CB" w:rsidRDefault="004476CB" w:rsidP="00B06845">
      <w:pPr>
        <w:ind w:firstLine="720"/>
        <w:jc w:val="both"/>
      </w:pPr>
    </w:p>
    <w:p w:rsidR="004476CB" w:rsidRDefault="004476CB" w:rsidP="00B06845">
      <w:pPr>
        <w:ind w:firstLine="720"/>
        <w:jc w:val="both"/>
      </w:pPr>
    </w:p>
    <w:p w:rsidR="004476CB" w:rsidRDefault="004476CB" w:rsidP="00B06845">
      <w:pPr>
        <w:ind w:firstLine="720"/>
        <w:jc w:val="both"/>
      </w:pPr>
    </w:p>
    <w:p w:rsidR="004476CB" w:rsidRDefault="004476CB" w:rsidP="00B06845">
      <w:pPr>
        <w:ind w:firstLine="720"/>
        <w:jc w:val="both"/>
      </w:pPr>
    </w:p>
    <w:p w:rsidR="004476CB" w:rsidRDefault="004476CB" w:rsidP="00B06845">
      <w:pPr>
        <w:ind w:firstLine="720"/>
        <w:jc w:val="both"/>
      </w:pPr>
    </w:p>
    <w:p w:rsidR="004476CB" w:rsidRDefault="004476CB" w:rsidP="00B06845">
      <w:pPr>
        <w:ind w:firstLine="720"/>
        <w:jc w:val="both"/>
      </w:pPr>
    </w:p>
    <w:p w:rsidR="004476CB" w:rsidRDefault="004476CB" w:rsidP="00B06845">
      <w:pPr>
        <w:ind w:firstLine="720"/>
        <w:jc w:val="both"/>
      </w:pPr>
    </w:p>
    <w:p w:rsidR="004476CB" w:rsidRDefault="004476CB" w:rsidP="00B06845">
      <w:pPr>
        <w:ind w:firstLine="720"/>
        <w:jc w:val="both"/>
      </w:pPr>
    </w:p>
    <w:p w:rsidR="004476CB" w:rsidRDefault="004476CB" w:rsidP="00B06845">
      <w:pPr>
        <w:ind w:firstLine="720"/>
        <w:jc w:val="both"/>
      </w:pPr>
    </w:p>
    <w:p w:rsidR="004476CB" w:rsidRDefault="004476CB" w:rsidP="00B06845">
      <w:pPr>
        <w:ind w:firstLine="720"/>
        <w:jc w:val="both"/>
      </w:pPr>
    </w:p>
    <w:p w:rsidR="004476CB" w:rsidRDefault="004476CB" w:rsidP="00B06845">
      <w:pPr>
        <w:ind w:firstLine="720"/>
        <w:jc w:val="both"/>
      </w:pPr>
    </w:p>
    <w:p w:rsidR="004476CB" w:rsidRDefault="004476CB" w:rsidP="00B06845">
      <w:pPr>
        <w:ind w:firstLine="720"/>
        <w:jc w:val="both"/>
      </w:pPr>
    </w:p>
    <w:p w:rsidR="004476CB" w:rsidRDefault="004476CB" w:rsidP="00B06845">
      <w:pPr>
        <w:ind w:firstLine="720"/>
        <w:jc w:val="both"/>
      </w:pPr>
    </w:p>
    <w:p w:rsidR="004476CB" w:rsidRDefault="004476CB" w:rsidP="00B06845">
      <w:pPr>
        <w:ind w:firstLine="720"/>
        <w:jc w:val="both"/>
      </w:pPr>
      <w:bookmarkStart w:id="0" w:name="_GoBack"/>
      <w:bookmarkEnd w:id="0"/>
    </w:p>
    <w:sectPr w:rsidR="004476CB">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4C2" w:rsidRDefault="005324C2" w:rsidP="00205A35">
      <w:pPr>
        <w:spacing w:after="0" w:line="240" w:lineRule="auto"/>
      </w:pPr>
      <w:r>
        <w:separator/>
      </w:r>
    </w:p>
  </w:endnote>
  <w:endnote w:type="continuationSeparator" w:id="0">
    <w:p w:rsidR="005324C2" w:rsidRDefault="005324C2" w:rsidP="0020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4C2" w:rsidRDefault="005324C2" w:rsidP="00205A35">
      <w:pPr>
        <w:spacing w:after="0" w:line="240" w:lineRule="auto"/>
      </w:pPr>
      <w:r>
        <w:separator/>
      </w:r>
    </w:p>
  </w:footnote>
  <w:footnote w:type="continuationSeparator" w:id="0">
    <w:p w:rsidR="005324C2" w:rsidRDefault="005324C2" w:rsidP="00205A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A35" w:rsidRPr="00176259" w:rsidRDefault="00205A35" w:rsidP="004C2554">
    <w:pPr>
      <w:widowControl w:val="0"/>
      <w:spacing w:after="0"/>
      <w:ind w:left="1440" w:firstLine="720"/>
      <w:jc w:val="center"/>
      <w:rPr>
        <w:lang w:eastAsia="ro-RO"/>
      </w:rPr>
    </w:pPr>
    <w:r w:rsidRPr="00176259">
      <w:rPr>
        <w:rFonts w:eastAsia="Lucida Sans Unicode"/>
        <w:noProof/>
        <w:lang w:val="ro-RO" w:eastAsia="ro-RO"/>
      </w:rPr>
      <mc:AlternateContent>
        <mc:Choice Requires="wps">
          <w:drawing>
            <wp:anchor distT="0" distB="0" distL="114300" distR="114300" simplePos="0" relativeHeight="251660288" behindDoc="0" locked="0" layoutInCell="1" allowOverlap="1" wp14:anchorId="35A157B5" wp14:editId="09AE786C">
              <wp:simplePos x="0" y="0"/>
              <wp:positionH relativeFrom="margin">
                <wp:posOffset>304800</wp:posOffset>
              </wp:positionH>
              <wp:positionV relativeFrom="paragraph">
                <wp:posOffset>-152400</wp:posOffset>
              </wp:positionV>
              <wp:extent cx="1219200" cy="15525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19200" cy="1552575"/>
                      </a:xfrm>
                      <a:prstGeom prst="rect">
                        <a:avLst/>
                      </a:prstGeom>
                      <a:noFill/>
                      <a:ln w="6350">
                        <a:noFill/>
                      </a:ln>
                    </wps:spPr>
                    <wps:txbx>
                      <w:txbxContent>
                        <w:p w:rsidR="00205A35" w:rsidRDefault="004C2554" w:rsidP="00205A35">
                          <w:r>
                            <w:rPr>
                              <w:noProof/>
                              <w:sz w:val="20"/>
                              <w:szCs w:val="20"/>
                              <w:lang w:val="ro-RO" w:eastAsia="ro-RO"/>
                            </w:rPr>
                            <w:drawing>
                              <wp:inline distT="0" distB="0" distL="0" distR="0" wp14:anchorId="26647045" wp14:editId="7633DEF4">
                                <wp:extent cx="952500" cy="12858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285875"/>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157B5" id="_x0000_t202" coordsize="21600,21600" o:spt="202" path="m,l,21600r21600,l21600,xe">
              <v:stroke joinstyle="miter"/>
              <v:path gradientshapeok="t" o:connecttype="rect"/>
            </v:shapetype>
            <v:shape id="Text Box 3" o:spid="_x0000_s1026" type="#_x0000_t202" style="position:absolute;left:0;text-align:left;margin-left:24pt;margin-top:-12pt;width:96pt;height:12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" filled="f" stroked="f" strokeweight=".5pt">
              <v:textbox>
                <w:txbxContent>
                  <w:p w:rsidR="00205A35" w:rsidRDefault="004C2554" w:rsidP="00205A35">
                    <w:r>
                      <w:rPr>
                        <w:noProof/>
                        <w:sz w:val="20"/>
                        <w:szCs w:val="20"/>
                        <w:lang w:val="ro-RO" w:eastAsia="ro-RO"/>
                      </w:rPr>
                      <w:drawing>
                        <wp:inline distT="0" distB="0" distL="0" distR="0" wp14:anchorId="26647045" wp14:editId="7633DEF4">
                          <wp:extent cx="952500" cy="12858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1285875"/>
                                  </a:xfrm>
                                  <a:prstGeom prst="rect">
                                    <a:avLst/>
                                  </a:prstGeom>
                                  <a:noFill/>
                                  <a:ln>
                                    <a:noFill/>
                                  </a:ln>
                                </pic:spPr>
                              </pic:pic>
                            </a:graphicData>
                          </a:graphic>
                        </wp:inline>
                      </w:drawing>
                    </w:r>
                  </w:p>
                </w:txbxContent>
              </v:textbox>
              <w10:wrap anchorx="margin"/>
            </v:shape>
          </w:pict>
        </mc:Fallback>
      </mc:AlternateContent>
    </w:r>
    <w:r w:rsidRPr="00176259">
      <w:rPr>
        <w:rFonts w:eastAsia="Lucida Sans Unicode"/>
        <w:lang w:eastAsia="ro-RO"/>
      </w:rPr>
      <w:t>ROMÂNIA</w:t>
    </w:r>
  </w:p>
  <w:p w:rsidR="00205A35" w:rsidRPr="00176259" w:rsidRDefault="00205A35" w:rsidP="004C2554">
    <w:pPr>
      <w:widowControl w:val="0"/>
      <w:spacing w:after="0"/>
      <w:ind w:left="1440" w:firstLine="720"/>
      <w:jc w:val="center"/>
      <w:rPr>
        <w:rFonts w:eastAsia="Lucida Sans Unicode"/>
        <w:lang w:eastAsia="ro-RO"/>
      </w:rPr>
    </w:pPr>
    <w:r w:rsidRPr="00176259">
      <w:rPr>
        <w:rFonts w:eastAsia="Lucida Sans Unicode"/>
        <w:lang w:eastAsia="ro-RO"/>
      </w:rPr>
      <w:t xml:space="preserve">JUDEȚUL </w:t>
    </w:r>
    <w:r>
      <w:rPr>
        <w:rFonts w:eastAsia="Lucida Sans Unicode"/>
        <w:lang w:eastAsia="ro-RO"/>
      </w:rPr>
      <w:t>GORJ</w:t>
    </w:r>
  </w:p>
  <w:p w:rsidR="00205A35" w:rsidRPr="00176259" w:rsidRDefault="00205A35" w:rsidP="004C2554">
    <w:pPr>
      <w:widowControl w:val="0"/>
      <w:spacing w:after="0"/>
      <w:ind w:left="1440" w:firstLine="720"/>
      <w:rPr>
        <w:rFonts w:eastAsia="Lucida Sans Unicode"/>
        <w:lang w:eastAsia="ro-RO"/>
      </w:rPr>
    </w:pPr>
    <w:r w:rsidRPr="00176259">
      <w:rPr>
        <w:rFonts w:eastAsia="Lucida Sans Unicode"/>
        <w:lang w:eastAsia="ro-RO"/>
      </w:rPr>
      <w:t xml:space="preserve">   </w:t>
    </w:r>
    <w:r w:rsidRPr="00176259">
      <w:rPr>
        <w:rFonts w:eastAsia="Lucida Sans Unicode"/>
        <w:lang w:eastAsia="ro-RO"/>
      </w:rPr>
      <w:tab/>
      <w:t xml:space="preserve">        </w:t>
    </w:r>
    <w:r>
      <w:rPr>
        <w:rFonts w:eastAsia="Lucida Sans Unicode"/>
        <w:lang w:eastAsia="ro-RO"/>
      </w:rPr>
      <w:t xml:space="preserve">          </w:t>
    </w:r>
    <w:r w:rsidRPr="00176259">
      <w:rPr>
        <w:rFonts w:eastAsia="Lucida Sans Unicode"/>
        <w:lang w:eastAsia="ro-RO"/>
      </w:rPr>
      <w:t xml:space="preserve">COMUNA </w:t>
    </w:r>
    <w:r>
      <w:rPr>
        <w:rFonts w:eastAsia="Lucida Sans Unicode"/>
        <w:lang w:eastAsia="ro-RO"/>
      </w:rPr>
      <w:t>VĂGIULEȘTI</w:t>
    </w:r>
    <w:r w:rsidRPr="00176259">
      <w:rPr>
        <w:rFonts w:eastAsia="Lucida Sans Unicode"/>
        <w:lang w:eastAsia="ro-RO"/>
      </w:rPr>
      <w:t xml:space="preserve"> STR. </w:t>
    </w:r>
    <w:r>
      <w:rPr>
        <w:rFonts w:eastAsia="Lucida Sans Unicode"/>
        <w:lang w:eastAsia="ro-RO"/>
      </w:rPr>
      <w:t>BOZNA NR. 1</w:t>
    </w:r>
    <w:r w:rsidRPr="00176259">
      <w:rPr>
        <w:rFonts w:eastAsia="Lucida Sans Unicode"/>
        <w:lang w:eastAsia="ro-RO"/>
      </w:rPr>
      <w:t xml:space="preserve">, JUD. </w:t>
    </w:r>
    <w:r>
      <w:rPr>
        <w:rFonts w:eastAsia="Lucida Sans Unicode"/>
        <w:lang w:eastAsia="ro-RO"/>
      </w:rPr>
      <w:t>GORJ</w:t>
    </w:r>
  </w:p>
  <w:p w:rsidR="00205A35" w:rsidRPr="00176259" w:rsidRDefault="00205A35" w:rsidP="004C2554">
    <w:pPr>
      <w:widowControl w:val="0"/>
      <w:spacing w:after="0"/>
      <w:ind w:left="1440" w:firstLine="720"/>
      <w:rPr>
        <w:rFonts w:eastAsia="Lucida Sans Unicode"/>
        <w:lang w:eastAsia="ro-RO"/>
      </w:rPr>
    </w:pPr>
    <w:r w:rsidRPr="00176259">
      <w:rPr>
        <w:rFonts w:eastAsia="Lucida Sans Unicode"/>
        <w:lang w:eastAsia="ro-RO"/>
      </w:rPr>
      <w:t xml:space="preserve">   </w:t>
    </w:r>
    <w:r w:rsidRPr="00176259">
      <w:rPr>
        <w:rFonts w:eastAsia="Lucida Sans Unicode"/>
        <w:lang w:eastAsia="ro-RO"/>
      </w:rPr>
      <w:tab/>
      <w:t xml:space="preserve">     </w:t>
    </w:r>
    <w:r w:rsidR="004C2554">
      <w:rPr>
        <w:rFonts w:eastAsia="Lucida Sans Unicode"/>
        <w:lang w:eastAsia="ro-RO"/>
      </w:rPr>
      <w:t xml:space="preserve">  </w:t>
    </w:r>
    <w:r w:rsidRPr="00176259">
      <w:rPr>
        <w:rFonts w:eastAsia="Lucida Sans Unicode"/>
        <w:lang w:eastAsia="ro-RO"/>
      </w:rPr>
      <w:t xml:space="preserve">Tel: </w:t>
    </w:r>
    <w:r>
      <w:rPr>
        <w:rFonts w:eastAsia="Lucida Sans Unicode"/>
        <w:lang w:eastAsia="ro-RO"/>
      </w:rPr>
      <w:t>0253-412505</w:t>
    </w:r>
    <w:r w:rsidRPr="00176259">
      <w:rPr>
        <w:rFonts w:eastAsia="Lucida Sans Unicode"/>
        <w:lang w:eastAsia="ro-RO"/>
      </w:rPr>
      <w:t xml:space="preserve">; </w:t>
    </w:r>
    <w:r w:rsidR="004C2554">
      <w:rPr>
        <w:rFonts w:eastAsia="Lucida Sans Unicode"/>
        <w:lang w:eastAsia="ro-RO"/>
      </w:rPr>
      <w:t xml:space="preserve">  </w:t>
    </w:r>
    <w:r w:rsidRPr="00176259">
      <w:rPr>
        <w:rFonts w:eastAsia="Lucida Sans Unicode"/>
        <w:lang w:eastAsia="ro-RO"/>
      </w:rPr>
      <w:t xml:space="preserve">e-mail: </w:t>
    </w:r>
    <w:r>
      <w:rPr>
        <w:rFonts w:eastAsia="Lucida Sans Unicode"/>
        <w:lang w:eastAsia="ro-RO"/>
      </w:rPr>
      <w:t>primaria_vagiulesti@yahoo.com</w:t>
    </w:r>
    <w:r w:rsidRPr="00176259">
      <w:rPr>
        <w:rFonts w:eastAsia="Lucida Sans Unicode"/>
        <w:lang w:eastAsia="ro-RO"/>
      </w:rPr>
      <w:t xml:space="preserve">  </w:t>
    </w:r>
  </w:p>
  <w:p w:rsidR="00205A35" w:rsidRDefault="00205A35">
    <w:pPr>
      <w:pStyle w:val="Header"/>
    </w:pPr>
  </w:p>
  <w:p w:rsidR="00205A35" w:rsidRDefault="00205A35">
    <w:pPr>
      <w:pStyle w:val="Header"/>
    </w:pPr>
  </w:p>
  <w:p w:rsidR="004C2554" w:rsidRDefault="004C25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
    <w:nsid w:val="2CB0229A"/>
    <w:multiLevelType w:val="hybridMultilevel"/>
    <w:tmpl w:val="0D3E43CA"/>
    <w:lvl w:ilvl="0" w:tplc="DF9A948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AE270D"/>
    <w:multiLevelType w:val="hybridMultilevel"/>
    <w:tmpl w:val="B4C0CF2C"/>
    <w:lvl w:ilvl="0" w:tplc="DF9A948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3B4B57"/>
    <w:multiLevelType w:val="hybridMultilevel"/>
    <w:tmpl w:val="212E3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951453"/>
    <w:multiLevelType w:val="hybridMultilevel"/>
    <w:tmpl w:val="D848D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8E1B53"/>
    <w:multiLevelType w:val="hybridMultilevel"/>
    <w:tmpl w:val="0CBAA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94F"/>
    <w:rsid w:val="0006481C"/>
    <w:rsid w:val="00080D04"/>
    <w:rsid w:val="000C1D46"/>
    <w:rsid w:val="00114291"/>
    <w:rsid w:val="00183783"/>
    <w:rsid w:val="001E3246"/>
    <w:rsid w:val="001E52A7"/>
    <w:rsid w:val="00203C06"/>
    <w:rsid w:val="00205A35"/>
    <w:rsid w:val="00257070"/>
    <w:rsid w:val="00272D25"/>
    <w:rsid w:val="0033789D"/>
    <w:rsid w:val="0043207C"/>
    <w:rsid w:val="004476CB"/>
    <w:rsid w:val="004A152D"/>
    <w:rsid w:val="004B6E4D"/>
    <w:rsid w:val="004C2554"/>
    <w:rsid w:val="00510808"/>
    <w:rsid w:val="005324C2"/>
    <w:rsid w:val="0053394F"/>
    <w:rsid w:val="00671BB1"/>
    <w:rsid w:val="006D2F8E"/>
    <w:rsid w:val="007D7217"/>
    <w:rsid w:val="007D7886"/>
    <w:rsid w:val="007E10D4"/>
    <w:rsid w:val="007F726B"/>
    <w:rsid w:val="00881F76"/>
    <w:rsid w:val="008E1D0F"/>
    <w:rsid w:val="00917F95"/>
    <w:rsid w:val="009467BA"/>
    <w:rsid w:val="00955CEA"/>
    <w:rsid w:val="0096085E"/>
    <w:rsid w:val="00B06845"/>
    <w:rsid w:val="00B17198"/>
    <w:rsid w:val="00B40F17"/>
    <w:rsid w:val="00BE2418"/>
    <w:rsid w:val="00C8175E"/>
    <w:rsid w:val="00C82E09"/>
    <w:rsid w:val="00CF4842"/>
    <w:rsid w:val="00D3348A"/>
    <w:rsid w:val="00D61AF0"/>
    <w:rsid w:val="00E64E62"/>
    <w:rsid w:val="00EF6B80"/>
    <w:rsid w:val="00F92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D0F1D2-15AF-49D1-8482-5AC7190A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6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A35"/>
  </w:style>
  <w:style w:type="paragraph" w:styleId="Footer">
    <w:name w:val="footer"/>
    <w:basedOn w:val="Normal"/>
    <w:link w:val="FooterChar"/>
    <w:uiPriority w:val="99"/>
    <w:unhideWhenUsed/>
    <w:rsid w:val="00205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A35"/>
  </w:style>
  <w:style w:type="paragraph" w:styleId="BalloonText">
    <w:name w:val="Balloon Text"/>
    <w:basedOn w:val="Normal"/>
    <w:link w:val="BalloonTextChar"/>
    <w:uiPriority w:val="99"/>
    <w:semiHidden/>
    <w:unhideWhenUsed/>
    <w:rsid w:val="004C25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554"/>
    <w:rPr>
      <w:rFonts w:ascii="Segoe UI" w:hAnsi="Segoe UI" w:cs="Segoe UI"/>
      <w:sz w:val="18"/>
      <w:szCs w:val="18"/>
    </w:rPr>
  </w:style>
  <w:style w:type="paragraph" w:styleId="ListParagraph">
    <w:name w:val="List Paragraph"/>
    <w:basedOn w:val="Normal"/>
    <w:uiPriority w:val="34"/>
    <w:qFormat/>
    <w:rsid w:val="00272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6B16A-2B50-4745-B334-45843892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1697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cp:revision>
  <cp:lastPrinted>2026-02-20T09:06:00Z</cp:lastPrinted>
  <dcterms:created xsi:type="dcterms:W3CDTF">2026-02-20T08:08:00Z</dcterms:created>
  <dcterms:modified xsi:type="dcterms:W3CDTF">2026-02-20T09:13:00Z</dcterms:modified>
</cp:coreProperties>
</file>